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097D" w14:textId="77777777"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FD3FE38" w14:textId="77777777" w:rsidR="005823B5" w:rsidRPr="00674F12" w:rsidRDefault="005823B5" w:rsidP="005823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ГЕОЛОГО-ТЕХНИЧЕСКОЕ ЗАДАНИЕ</w:t>
      </w:r>
    </w:p>
    <w:p w14:paraId="52CC5CEB" w14:textId="77777777" w:rsidR="00C615FD" w:rsidRPr="00C615FD" w:rsidRDefault="002D32C8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823B5" w:rsidRPr="007C64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054D">
        <w:rPr>
          <w:rFonts w:ascii="Times New Roman" w:hAnsi="Times New Roman"/>
          <w:sz w:val="28"/>
          <w:szCs w:val="28"/>
        </w:rPr>
        <w:t>добуривание</w:t>
      </w:r>
      <w:proofErr w:type="spellEnd"/>
      <w:r w:rsidR="009A194C">
        <w:rPr>
          <w:rFonts w:ascii="Times New Roman" w:hAnsi="Times New Roman"/>
          <w:sz w:val="28"/>
          <w:szCs w:val="28"/>
        </w:rPr>
        <w:t xml:space="preserve"> и </w:t>
      </w:r>
      <w:r w:rsidR="00F4054D">
        <w:rPr>
          <w:rFonts w:ascii="Times New Roman" w:hAnsi="Times New Roman"/>
          <w:sz w:val="28"/>
          <w:szCs w:val="28"/>
        </w:rPr>
        <w:t>освоение (испытание) миоценовых (</w:t>
      </w:r>
      <w:r w:rsidR="00F4054D">
        <w:rPr>
          <w:rFonts w:ascii="Times New Roman" w:hAnsi="Times New Roman"/>
          <w:sz w:val="28"/>
          <w:szCs w:val="28"/>
          <w:lang w:val="en-US"/>
        </w:rPr>
        <w:t>N</w:t>
      </w:r>
      <w:r w:rsidR="00F4054D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F4054D">
        <w:rPr>
          <w:rFonts w:ascii="Times New Roman" w:hAnsi="Times New Roman"/>
          <w:sz w:val="28"/>
          <w:szCs w:val="28"/>
        </w:rPr>
        <w:t>) отложений</w:t>
      </w:r>
    </w:p>
    <w:p w14:paraId="05159484" w14:textId="77777777" w:rsidR="00F10848" w:rsidRPr="00F10848" w:rsidRDefault="005823B5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 w:rsidRPr="007C6470">
        <w:rPr>
          <w:rFonts w:ascii="Times New Roman" w:hAnsi="Times New Roman"/>
          <w:sz w:val="28"/>
          <w:szCs w:val="28"/>
        </w:rPr>
        <w:t>поисковой скважин</w:t>
      </w:r>
      <w:r w:rsidR="007C6470">
        <w:rPr>
          <w:rFonts w:ascii="Times New Roman" w:hAnsi="Times New Roman"/>
          <w:sz w:val="28"/>
          <w:szCs w:val="28"/>
        </w:rPr>
        <w:t xml:space="preserve">ы №01 месторождения </w:t>
      </w:r>
      <w:proofErr w:type="spellStart"/>
      <w:r w:rsidR="007C6470">
        <w:rPr>
          <w:rFonts w:ascii="Times New Roman" w:hAnsi="Times New Roman"/>
          <w:sz w:val="28"/>
          <w:szCs w:val="28"/>
        </w:rPr>
        <w:t>Акпатлаук</w:t>
      </w:r>
      <w:proofErr w:type="spellEnd"/>
    </w:p>
    <w:p w14:paraId="27EF4A12" w14:textId="77777777" w:rsidR="007C6470" w:rsidRDefault="00AF4733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Индивидуальному</w:t>
      </w:r>
      <w:r w:rsidR="00364141">
        <w:rPr>
          <w:rFonts w:ascii="Times New Roman" w:hAnsi="Times New Roman"/>
          <w:sz w:val="28"/>
          <w:szCs w:val="28"/>
        </w:rPr>
        <w:t xml:space="preserve"> рабочему</w:t>
      </w:r>
      <w:r>
        <w:rPr>
          <w:rFonts w:ascii="Times New Roman" w:hAnsi="Times New Roman"/>
          <w:sz w:val="28"/>
          <w:szCs w:val="28"/>
        </w:rPr>
        <w:t xml:space="preserve"> проекту</w:t>
      </w:r>
    </w:p>
    <w:p w14:paraId="21F95E45" w14:textId="77777777" w:rsidR="005823B5" w:rsidRPr="00C615FD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A24CB6" w14:textId="77777777"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42621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естоположение объекта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14:paraId="4B65E58B" w14:textId="77777777" w:rsidR="005823B5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географическом</w:t>
      </w: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отношении: 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>Туркменистан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Балканский велаят,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Эсенгулыйский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этрап</w:t>
      </w:r>
      <w:proofErr w:type="spellEnd"/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F23D00D" w14:textId="77777777" w:rsidR="005823B5" w:rsidRPr="007C64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в геотектоническом отношении: </w:t>
      </w:r>
      <w:r w:rsidR="007C6470"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Южно-Каспийская впадина, </w:t>
      </w:r>
      <w:proofErr w:type="spellStart"/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Гогерендаг-Экеремская</w:t>
      </w:r>
      <w:proofErr w:type="spellEnd"/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 зона поднятий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>Акпатлаукская</w:t>
      </w:r>
      <w:proofErr w:type="spellEnd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7D06">
        <w:rPr>
          <w:rFonts w:ascii="Times New Roman" w:eastAsia="Times New Roman" w:hAnsi="Times New Roman"/>
          <w:sz w:val="28"/>
          <w:szCs w:val="28"/>
          <w:lang w:eastAsia="ru-RU"/>
        </w:rPr>
        <w:t>складка</w:t>
      </w: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BF1524C" w14:textId="77777777" w:rsidR="005823B5" w:rsidRPr="004961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нефтегазоносном отношении: 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Южно-Каспийский нефтегазоносный комплекс, Западно-Туркменская </w:t>
      </w:r>
      <w:proofErr w:type="spellStart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азонефтеносная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провинция,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Гогерендаг-Эке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ремская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газонефтеносная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F03B4" w14:textId="77777777" w:rsidR="005823B5" w:rsidRDefault="00343199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Цель</w:t>
      </w:r>
      <w:r w:rsidR="005823B5"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задания:</w:t>
      </w:r>
    </w:p>
    <w:p w14:paraId="736DDEEA" w14:textId="77777777" w:rsidR="00BB0ED4" w:rsidRPr="00BB0ED4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добуривание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скважины – </w:t>
      </w:r>
      <w:r w:rsidR="00AF4733" w:rsidRPr="00BB0ED4">
        <w:rPr>
          <w:rFonts w:ascii="Times New Roman" w:hAnsi="Times New Roman"/>
          <w:sz w:val="28"/>
          <w:szCs w:val="28"/>
        </w:rPr>
        <w:t>«за</w:t>
      </w:r>
      <w:r w:rsidR="00502C2D">
        <w:rPr>
          <w:rFonts w:ascii="Times New Roman" w:hAnsi="Times New Roman"/>
          <w:sz w:val="28"/>
          <w:szCs w:val="28"/>
        </w:rPr>
        <w:t>верше</w:t>
      </w:r>
      <w:r w:rsidR="00AF4733" w:rsidRPr="00BB0ED4">
        <w:rPr>
          <w:rFonts w:ascii="Times New Roman" w:hAnsi="Times New Roman"/>
          <w:sz w:val="28"/>
          <w:szCs w:val="28"/>
        </w:rPr>
        <w:t>ние бурением»</w:t>
      </w:r>
      <w:r w:rsidR="00E92666" w:rsidRPr="00BB0ED4">
        <w:rPr>
          <w:rFonts w:ascii="Times New Roman" w:hAnsi="Times New Roman"/>
          <w:sz w:val="28"/>
          <w:szCs w:val="28"/>
        </w:rPr>
        <w:t xml:space="preserve">, </w:t>
      </w:r>
      <w:r w:rsidR="00AF4733" w:rsidRPr="00BB0ED4">
        <w:rPr>
          <w:rFonts w:ascii="Times New Roman" w:hAnsi="Times New Roman"/>
          <w:sz w:val="28"/>
          <w:szCs w:val="28"/>
        </w:rPr>
        <w:t xml:space="preserve">то </w:t>
      </w:r>
      <w:r w:rsidR="00BB0ED4">
        <w:rPr>
          <w:rFonts w:ascii="Times New Roman" w:hAnsi="Times New Roman"/>
          <w:sz w:val="28"/>
          <w:szCs w:val="28"/>
        </w:rPr>
        <w:t>есть:</w:t>
      </w:r>
    </w:p>
    <w:p w14:paraId="590D9EA2" w14:textId="77777777" w:rsidR="00BB0ED4" w:rsidRDefault="00502C2D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добурива</w:t>
      </w:r>
      <w:r w:rsidR="00AF4733" w:rsidRPr="00BB0ED4">
        <w:rPr>
          <w:rFonts w:ascii="Times New Roman" w:hAnsi="Times New Roman"/>
          <w:sz w:val="28"/>
          <w:szCs w:val="28"/>
        </w:rPr>
        <w:t>ние</w:t>
      </w:r>
      <w:proofErr w:type="spellEnd"/>
      <w:r w:rsidR="00BB0ED4" w:rsidRPr="00BB0ED4">
        <w:rPr>
          <w:rFonts w:ascii="Times New Roman" w:hAnsi="Times New Roman"/>
          <w:sz w:val="28"/>
          <w:szCs w:val="28"/>
        </w:rPr>
        <w:t xml:space="preserve"> скважины</w:t>
      </w:r>
      <w:r w:rsidR="002427D9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с глубины 3447м</w:t>
      </w:r>
      <w:r w:rsidR="00364141">
        <w:rPr>
          <w:rFonts w:ascii="Times New Roman" w:hAnsi="Times New Roman"/>
          <w:sz w:val="28"/>
          <w:szCs w:val="28"/>
        </w:rPr>
        <w:t xml:space="preserve"> до </w:t>
      </w:r>
      <w:r w:rsidR="00C55DF6">
        <w:rPr>
          <w:rFonts w:ascii="Times New Roman" w:hAnsi="Times New Roman"/>
          <w:sz w:val="28"/>
          <w:szCs w:val="28"/>
        </w:rPr>
        <w:t>4700м</w:t>
      </w:r>
      <w:r w:rsidR="00BB0ED4" w:rsidRPr="00BB0ED4">
        <w:rPr>
          <w:rFonts w:ascii="Times New Roman" w:hAnsi="Times New Roman"/>
          <w:sz w:val="28"/>
          <w:szCs w:val="28"/>
        </w:rPr>
        <w:t>;</w:t>
      </w:r>
    </w:p>
    <w:p w14:paraId="7A8B8EC8" w14:textId="77777777" w:rsidR="00BB0ED4" w:rsidRDefault="00AF4733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 w:rsidRPr="00BB0ED4">
        <w:rPr>
          <w:rFonts w:ascii="Times New Roman" w:hAnsi="Times New Roman"/>
          <w:sz w:val="28"/>
          <w:szCs w:val="28"/>
        </w:rPr>
        <w:t xml:space="preserve">изучение </w:t>
      </w:r>
      <w:r w:rsidR="00BB76C0">
        <w:rPr>
          <w:rFonts w:ascii="Times New Roman" w:hAnsi="Times New Roman"/>
          <w:sz w:val="28"/>
          <w:szCs w:val="28"/>
        </w:rPr>
        <w:t>вскры</w:t>
      </w:r>
      <w:r w:rsidR="00364141">
        <w:rPr>
          <w:rFonts w:ascii="Times New Roman" w:hAnsi="Times New Roman"/>
          <w:sz w:val="28"/>
          <w:szCs w:val="28"/>
        </w:rPr>
        <w:t>ваемого</w:t>
      </w:r>
      <w:r w:rsidR="00BB76C0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геологического разреза</w:t>
      </w:r>
      <w:r w:rsidR="00BB0ED4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 xml:space="preserve"> (</w:t>
      </w:r>
      <w:r w:rsidR="00E92666" w:rsidRPr="00BB0ED4">
        <w:rPr>
          <w:rFonts w:ascii="Times New Roman" w:hAnsi="Times New Roman"/>
          <w:sz w:val="28"/>
          <w:szCs w:val="28"/>
        </w:rPr>
        <w:t>геофизические и геолого-технологические исследования,</w:t>
      </w:r>
      <w:r w:rsidRPr="00BB0ED4">
        <w:rPr>
          <w:rFonts w:ascii="Times New Roman" w:hAnsi="Times New Roman"/>
          <w:sz w:val="28"/>
          <w:szCs w:val="28"/>
        </w:rPr>
        <w:t xml:space="preserve"> </w:t>
      </w:r>
      <w:r w:rsidR="00E92666" w:rsidRPr="00BB0ED4">
        <w:rPr>
          <w:rFonts w:ascii="Times New Roman" w:hAnsi="Times New Roman"/>
          <w:sz w:val="28"/>
          <w:szCs w:val="28"/>
        </w:rPr>
        <w:t>испытания пластов</w:t>
      </w:r>
      <w:r w:rsidR="00364141">
        <w:rPr>
          <w:rFonts w:ascii="Times New Roman" w:hAnsi="Times New Roman"/>
          <w:sz w:val="28"/>
          <w:szCs w:val="28"/>
        </w:rPr>
        <w:t xml:space="preserve">, </w:t>
      </w:r>
      <w:r w:rsidR="00E92666" w:rsidRPr="00BB0ED4">
        <w:rPr>
          <w:rFonts w:ascii="Times New Roman" w:hAnsi="Times New Roman"/>
          <w:sz w:val="28"/>
          <w:szCs w:val="28"/>
        </w:rPr>
        <w:t xml:space="preserve">отбор </w:t>
      </w:r>
      <w:r w:rsidRPr="00BB0ED4">
        <w:rPr>
          <w:rFonts w:ascii="Times New Roman" w:hAnsi="Times New Roman"/>
          <w:sz w:val="28"/>
          <w:szCs w:val="28"/>
        </w:rPr>
        <w:t>керн</w:t>
      </w:r>
      <w:r w:rsidR="00364141">
        <w:rPr>
          <w:rFonts w:ascii="Times New Roman" w:hAnsi="Times New Roman"/>
          <w:sz w:val="28"/>
          <w:szCs w:val="28"/>
        </w:rPr>
        <w:t>а и</w:t>
      </w:r>
      <w:r w:rsidRPr="00BB0ED4">
        <w:rPr>
          <w:rFonts w:ascii="Times New Roman" w:hAnsi="Times New Roman"/>
          <w:sz w:val="28"/>
          <w:szCs w:val="28"/>
        </w:rPr>
        <w:t xml:space="preserve"> шлам</w:t>
      </w:r>
      <w:r w:rsidR="00E92666" w:rsidRPr="00BB0ED4">
        <w:rPr>
          <w:rFonts w:ascii="Times New Roman" w:hAnsi="Times New Roman"/>
          <w:sz w:val="28"/>
          <w:szCs w:val="28"/>
        </w:rPr>
        <w:t>а</w:t>
      </w:r>
      <w:r w:rsidR="00364141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в открытом стволе</w:t>
      </w:r>
      <w:r w:rsidR="00364141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>)</w:t>
      </w:r>
      <w:r w:rsidR="00BB0ED4">
        <w:rPr>
          <w:rFonts w:ascii="Times New Roman" w:hAnsi="Times New Roman"/>
          <w:sz w:val="28"/>
          <w:szCs w:val="28"/>
        </w:rPr>
        <w:t>;</w:t>
      </w:r>
    </w:p>
    <w:p w14:paraId="56F17801" w14:textId="77777777" w:rsidR="00AF4733" w:rsidRPr="00636A61" w:rsidRDefault="00E92666" w:rsidP="007B5317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 w:rsidRPr="00636A61">
        <w:rPr>
          <w:rFonts w:ascii="Times New Roman" w:hAnsi="Times New Roman"/>
          <w:sz w:val="28"/>
          <w:szCs w:val="28"/>
        </w:rPr>
        <w:t>крепление скважины</w:t>
      </w:r>
      <w:r w:rsidR="00636A61" w:rsidRPr="00636A61">
        <w:rPr>
          <w:rFonts w:ascii="Times New Roman" w:hAnsi="Times New Roman"/>
          <w:sz w:val="28"/>
          <w:szCs w:val="28"/>
        </w:rPr>
        <w:t xml:space="preserve"> (</w:t>
      </w:r>
      <w:r w:rsidR="000268D0">
        <w:rPr>
          <w:rFonts w:ascii="Times New Roman" w:hAnsi="Times New Roman"/>
          <w:sz w:val="28"/>
          <w:szCs w:val="28"/>
        </w:rPr>
        <w:t>1-й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основной </w:t>
      </w:r>
      <w:r w:rsidR="007B5317" w:rsidRPr="00636A61">
        <w:rPr>
          <w:rFonts w:ascii="Times New Roman" w:hAnsi="Times New Roman"/>
          <w:sz w:val="28"/>
          <w:szCs w:val="28"/>
        </w:rPr>
        <w:t>вариант: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BB0ED4" w:rsidRPr="00636A61">
        <w:rPr>
          <w:rFonts w:ascii="Times New Roman" w:hAnsi="Times New Roman"/>
          <w:sz w:val="28"/>
          <w:szCs w:val="28"/>
        </w:rPr>
        <w:t xml:space="preserve"> технической </w:t>
      </w:r>
      <w:r w:rsidR="00BB76C0" w:rsidRPr="00636A61">
        <w:rPr>
          <w:rFonts w:ascii="Times New Roman" w:hAnsi="Times New Roman"/>
          <w:sz w:val="28"/>
          <w:szCs w:val="28"/>
        </w:rPr>
        <w:t>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C55DF6">
        <w:rPr>
          <w:rFonts w:ascii="Times New Roman" w:hAnsi="Times New Roman"/>
          <w:sz w:val="28"/>
          <w:szCs w:val="28"/>
        </w:rPr>
        <w:t xml:space="preserve"> – Ø244,5мм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</w:rPr>
        <w:t>и эксплуатационной 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7B5317" w:rsidRPr="00636A61">
        <w:rPr>
          <w:rFonts w:ascii="Times New Roman" w:hAnsi="Times New Roman"/>
          <w:sz w:val="28"/>
          <w:szCs w:val="28"/>
        </w:rPr>
        <w:t xml:space="preserve"> – Ø139,7мм;</w:t>
      </w:r>
      <w:r w:rsid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>2-й</w:t>
      </w:r>
      <w:r w:rsidR="00343199" w:rsidRPr="00636A61">
        <w:rPr>
          <w:rFonts w:ascii="Times New Roman" w:hAnsi="Times New Roman"/>
          <w:sz w:val="28"/>
          <w:szCs w:val="28"/>
          <w:lang w:val="hr-HR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альтернативный </w:t>
      </w:r>
      <w:r w:rsidR="00712971" w:rsidRPr="00636A61">
        <w:rPr>
          <w:rFonts w:ascii="Times New Roman" w:hAnsi="Times New Roman"/>
          <w:sz w:val="28"/>
          <w:szCs w:val="28"/>
        </w:rPr>
        <w:t>вариант: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технической колонной – Ø244,5мм</w:t>
      </w:r>
      <w:r w:rsidR="007B5317" w:rsidRPr="00636A61">
        <w:rPr>
          <w:rFonts w:ascii="Times New Roman" w:hAnsi="Times New Roman"/>
          <w:sz w:val="28"/>
          <w:szCs w:val="28"/>
        </w:rPr>
        <w:t>,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</w:rPr>
        <w:t xml:space="preserve">«хвостовиком» – Ø193,7мм </w:t>
      </w:r>
      <w:r w:rsidR="00343199" w:rsidRPr="00636A61">
        <w:rPr>
          <w:rFonts w:ascii="Times New Roman" w:hAnsi="Times New Roman"/>
          <w:sz w:val="28"/>
          <w:szCs w:val="28"/>
        </w:rPr>
        <w:t xml:space="preserve">и </w:t>
      </w:r>
      <w:r w:rsidR="007B5317" w:rsidRPr="00636A61">
        <w:rPr>
          <w:rFonts w:ascii="Times New Roman" w:hAnsi="Times New Roman"/>
          <w:sz w:val="28"/>
          <w:szCs w:val="28"/>
        </w:rPr>
        <w:t xml:space="preserve">эксплуатационной колонной – </w:t>
      </w:r>
      <w:r w:rsidR="00C55DF6">
        <w:rPr>
          <w:rFonts w:ascii="Times New Roman" w:hAnsi="Times New Roman"/>
          <w:sz w:val="28"/>
          <w:szCs w:val="28"/>
        </w:rPr>
        <w:t>Ø139,7/127мм</w:t>
      </w:r>
      <w:r w:rsidR="00636A61">
        <w:rPr>
          <w:rFonts w:ascii="Times New Roman" w:hAnsi="Times New Roman"/>
          <w:sz w:val="28"/>
          <w:szCs w:val="28"/>
        </w:rPr>
        <w:t>).</w:t>
      </w:r>
    </w:p>
    <w:p w14:paraId="0895A731" w14:textId="77777777" w:rsidR="00BB0ED4" w:rsidRPr="00712971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освоение (испытание) </w:t>
      </w:r>
      <w:r w:rsidR="00347139">
        <w:rPr>
          <w:rFonts w:ascii="Times New Roman" w:hAnsi="Times New Roman"/>
          <w:sz w:val="28"/>
          <w:szCs w:val="28"/>
        </w:rPr>
        <w:t xml:space="preserve">только </w:t>
      </w:r>
      <w:r>
        <w:rPr>
          <w:rFonts w:ascii="Times New Roman" w:hAnsi="Times New Roman"/>
          <w:sz w:val="28"/>
          <w:szCs w:val="28"/>
        </w:rPr>
        <w:t>миоценовых 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4054D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) отложений скважины</w:t>
      </w:r>
      <w:r w:rsidR="00BB0ED4" w:rsidRPr="00712971">
        <w:rPr>
          <w:rFonts w:ascii="Times New Roman" w:hAnsi="Times New Roman"/>
          <w:sz w:val="28"/>
          <w:szCs w:val="28"/>
        </w:rPr>
        <w:t>, то есть:</w:t>
      </w:r>
    </w:p>
    <w:p w14:paraId="703BBAB2" w14:textId="77777777" w:rsidR="00BB0ED4" w:rsidRDefault="00BB76C0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освоени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(испытание)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02C2D">
        <w:rPr>
          <w:rFonts w:ascii="Times New Roman" w:hAnsi="Times New Roman"/>
          <w:sz w:val="28"/>
          <w:szCs w:val="28"/>
        </w:rPr>
        <w:t>эксплуатационной колонне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>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коллекторов (по результатам ГИС)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в </w:t>
      </w:r>
      <w:r w:rsidR="00C87399">
        <w:rPr>
          <w:rFonts w:ascii="Times New Roman" w:hAnsi="Times New Roman"/>
          <w:sz w:val="28"/>
          <w:szCs w:val="28"/>
        </w:rPr>
        <w:t xml:space="preserve">количестве </w:t>
      </w:r>
      <w:r>
        <w:rPr>
          <w:rFonts w:ascii="Times New Roman" w:hAnsi="Times New Roman"/>
          <w:sz w:val="28"/>
          <w:szCs w:val="28"/>
        </w:rPr>
        <w:t>5</w:t>
      </w:r>
      <w:r w:rsidR="000C7A08">
        <w:rPr>
          <w:rFonts w:ascii="Times New Roman" w:hAnsi="Times New Roman"/>
          <w:sz w:val="28"/>
          <w:szCs w:val="28"/>
        </w:rPr>
        <w:t xml:space="preserve">-ти </w:t>
      </w:r>
      <w:r>
        <w:rPr>
          <w:rFonts w:ascii="Times New Roman" w:hAnsi="Times New Roman"/>
          <w:sz w:val="28"/>
          <w:szCs w:val="28"/>
        </w:rPr>
        <w:t>объект</w:t>
      </w:r>
      <w:r w:rsidR="00C87399">
        <w:rPr>
          <w:rFonts w:ascii="Times New Roman" w:hAnsi="Times New Roman"/>
          <w:sz w:val="28"/>
          <w:szCs w:val="28"/>
        </w:rPr>
        <w:t xml:space="preserve">ов (по Индивидуальному </w:t>
      </w:r>
      <w:r w:rsidR="00347139">
        <w:rPr>
          <w:rFonts w:ascii="Times New Roman" w:hAnsi="Times New Roman"/>
          <w:sz w:val="28"/>
          <w:szCs w:val="28"/>
        </w:rPr>
        <w:t xml:space="preserve">рабочему </w:t>
      </w:r>
      <w:r w:rsidR="00C87399">
        <w:rPr>
          <w:rFonts w:ascii="Times New Roman" w:hAnsi="Times New Roman"/>
          <w:sz w:val="28"/>
          <w:szCs w:val="28"/>
        </w:rPr>
        <w:t>проекту)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E762BD6" w14:textId="77777777" w:rsidR="000C7A08" w:rsidRPr="00BB0ED4" w:rsidRDefault="000C7A08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геологически и технологически обоснованные результаты </w:t>
      </w:r>
      <w:r w:rsidR="0090582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14523A">
        <w:rPr>
          <w:rFonts w:ascii="Times New Roman" w:eastAsia="Times New Roman" w:hAnsi="Times New Roman"/>
          <w:sz w:val="28"/>
          <w:szCs w:val="28"/>
          <w:lang w:eastAsia="ru-RU"/>
        </w:rPr>
        <w:t>освоению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-коллекторов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14:paraId="567C7D3E" w14:textId="77777777"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1F0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Назначение скважины: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изучение разреза и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поиск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 xml:space="preserve"> скоплений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нефти и газа в миоцен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овых </w:t>
      </w:r>
      <w:r w:rsidR="00BB0ED4" w:rsidRPr="00BB0ED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="00BB0ED4"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)</w:t>
      </w:r>
      <w:r w:rsid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отложениях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0DD9ED3" w14:textId="77777777"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 </w:t>
      </w:r>
      <w:r w:rsidR="00E3123C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 xml:space="preserve">ндивидуального </w:t>
      </w:r>
      <w:r w:rsidR="00F43DEF">
        <w:rPr>
          <w:rFonts w:ascii="Times New Roman" w:hAnsi="Times New Roman"/>
          <w:sz w:val="28"/>
          <w:szCs w:val="28"/>
          <w:u w:val="single"/>
        </w:rPr>
        <w:t xml:space="preserve">рабочего </w:t>
      </w:r>
      <w:r>
        <w:rPr>
          <w:rFonts w:ascii="Times New Roman" w:hAnsi="Times New Roman"/>
          <w:sz w:val="28"/>
          <w:szCs w:val="28"/>
          <w:u w:val="single"/>
        </w:rPr>
        <w:t>проекта скважины</w:t>
      </w: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ГК «Туркменгеология».</w:t>
      </w:r>
    </w:p>
    <w:p w14:paraId="5122BC53" w14:textId="77777777"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Исполнитель </w:t>
      </w:r>
      <w:r w:rsidR="00FB6373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ндивидуального</w:t>
      </w:r>
      <w:r w:rsidR="00FB6373">
        <w:rPr>
          <w:rFonts w:ascii="Times New Roman" w:hAnsi="Times New Roman"/>
          <w:sz w:val="28"/>
          <w:szCs w:val="28"/>
          <w:u w:val="single"/>
        </w:rPr>
        <w:t xml:space="preserve"> рабочего</w:t>
      </w:r>
      <w:r>
        <w:rPr>
          <w:rFonts w:ascii="Times New Roman" w:hAnsi="Times New Roman"/>
          <w:sz w:val="28"/>
          <w:szCs w:val="28"/>
          <w:u w:val="single"/>
        </w:rPr>
        <w:t xml:space="preserve"> проекта скважины</w:t>
      </w:r>
      <w:r w:rsidRPr="00C00E3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Научно-исследовательский институт природного газа ГК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Туркменгаз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3C9F946B" w14:textId="77777777" w:rsidR="0020529A" w:rsidRPr="00E3123C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Буровая установка: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предоставляется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Подряд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чиком</w:t>
      </w:r>
      <w:r w:rsidR="00761F7F">
        <w:rPr>
          <w:rFonts w:ascii="Times New Roman" w:eastAsia="Times New Roman" w:hAnsi="Times New Roman"/>
          <w:sz w:val="28"/>
          <w:szCs w:val="28"/>
          <w:lang w:eastAsia="ru-RU"/>
        </w:rPr>
        <w:t>, с набором работников в соответствии с законодательством Туркменистана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10DB120" w14:textId="77777777" w:rsidR="00C87399" w:rsidRDefault="00C87399" w:rsidP="00C87399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Данные по скважине: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843"/>
        <w:gridCol w:w="1842"/>
        <w:gridCol w:w="1843"/>
      </w:tblGrid>
      <w:tr w:rsidR="00C87399" w:rsidRPr="00BD203F" w14:paraId="25A19393" w14:textId="77777777" w:rsidTr="00C615FD">
        <w:tc>
          <w:tcPr>
            <w:tcW w:w="2835" w:type="dxa"/>
          </w:tcPr>
          <w:p w14:paraId="1550F3D1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5DA64E93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685" w:type="dxa"/>
            <w:gridSpan w:val="2"/>
            <w:vAlign w:val="center"/>
          </w:tcPr>
          <w:p w14:paraId="50213957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C87399" w:rsidRPr="00BD203F" w14:paraId="2600F2C9" w14:textId="77777777" w:rsidTr="00C615FD">
        <w:tc>
          <w:tcPr>
            <w:tcW w:w="2835" w:type="dxa"/>
          </w:tcPr>
          <w:p w14:paraId="42A7477E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Глубина (м)</w:t>
            </w:r>
          </w:p>
        </w:tc>
        <w:tc>
          <w:tcPr>
            <w:tcW w:w="3261" w:type="dxa"/>
            <w:gridSpan w:val="2"/>
            <w:vAlign w:val="center"/>
          </w:tcPr>
          <w:p w14:paraId="266E857E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3685" w:type="dxa"/>
            <w:gridSpan w:val="2"/>
            <w:vAlign w:val="center"/>
          </w:tcPr>
          <w:p w14:paraId="7903E8A5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3447</w:t>
            </w:r>
          </w:p>
        </w:tc>
      </w:tr>
      <w:tr w:rsidR="00C87399" w:rsidRPr="00BD203F" w14:paraId="15F01BBE" w14:textId="77777777" w:rsidTr="00C615FD">
        <w:tc>
          <w:tcPr>
            <w:tcW w:w="2835" w:type="dxa"/>
          </w:tcPr>
          <w:p w14:paraId="0D6ED1C7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 (индекс)</w:t>
            </w:r>
          </w:p>
        </w:tc>
        <w:tc>
          <w:tcPr>
            <w:tcW w:w="3261" w:type="dxa"/>
            <w:gridSpan w:val="2"/>
            <w:vAlign w:val="center"/>
          </w:tcPr>
          <w:p w14:paraId="6F728114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hr-HR" w:eastAsia="ru-RU"/>
              </w:rPr>
              <w:t>1</w:t>
            </w:r>
          </w:p>
        </w:tc>
        <w:tc>
          <w:tcPr>
            <w:tcW w:w="3685" w:type="dxa"/>
            <w:gridSpan w:val="2"/>
            <w:vAlign w:val="center"/>
          </w:tcPr>
          <w:p w14:paraId="16CEC88A" w14:textId="77777777" w:rsidR="00C87399" w:rsidRPr="004D2575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</w:tc>
      </w:tr>
      <w:tr w:rsidR="00C87399" w:rsidRPr="00BD203F" w14:paraId="32C63DC3" w14:textId="77777777" w:rsidTr="00C615FD">
        <w:tc>
          <w:tcPr>
            <w:tcW w:w="2835" w:type="dxa"/>
          </w:tcPr>
          <w:p w14:paraId="3765180C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Стратиграфия</w:t>
            </w:r>
          </w:p>
          <w:p w14:paraId="3C585DE6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(индекс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–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интервал, м.)</w:t>
            </w:r>
          </w:p>
        </w:tc>
        <w:tc>
          <w:tcPr>
            <w:tcW w:w="1418" w:type="dxa"/>
            <w:vAlign w:val="center"/>
          </w:tcPr>
          <w:p w14:paraId="25171CB8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14:paraId="02B5825C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14:paraId="0856A9C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14:paraId="7FBC5DDB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14:paraId="7869A996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14:paraId="089BC6F9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5B2CEC16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505</w:t>
            </w:r>
          </w:p>
          <w:p w14:paraId="6569F995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 – 1180</w:t>
            </w:r>
          </w:p>
          <w:p w14:paraId="2D98B10E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1180 – 1415</w:t>
            </w:r>
          </w:p>
          <w:p w14:paraId="55CD3D74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1415 – 2560</w:t>
            </w:r>
          </w:p>
          <w:p w14:paraId="3DBB5D0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2560 – 3620</w:t>
            </w:r>
          </w:p>
          <w:p w14:paraId="57ED1090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3620 – 4700</w:t>
            </w:r>
          </w:p>
        </w:tc>
        <w:tc>
          <w:tcPr>
            <w:tcW w:w="1842" w:type="dxa"/>
            <w:vAlign w:val="center"/>
          </w:tcPr>
          <w:p w14:paraId="3CA14C8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14:paraId="13021703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14:paraId="52398F80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14:paraId="0543114C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14:paraId="78FB4462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14:paraId="5A7B5125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14:paraId="47E4E7DC" w14:textId="77777777"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0 – 528</w:t>
            </w:r>
          </w:p>
          <w:p w14:paraId="339FC095" w14:textId="77777777"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 xml:space="preserve">528 – 1202 </w:t>
            </w:r>
          </w:p>
          <w:p w14:paraId="12ABEFEB" w14:textId="77777777"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1202 – 1433</w:t>
            </w:r>
          </w:p>
          <w:p w14:paraId="691FD167" w14:textId="77777777"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1433 – 2635</w:t>
            </w:r>
          </w:p>
          <w:p w14:paraId="04B13DC1" w14:textId="77777777" w:rsidR="00C87399" w:rsidRPr="00102A86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2635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1E9AC6B8" w14:textId="77777777" w:rsidR="00C87399" w:rsidRPr="00102A86" w:rsidRDefault="00C87399" w:rsidP="00FC1F4D">
            <w:pPr>
              <w:spacing w:after="0" w:line="240" w:lineRule="auto"/>
              <w:ind w:right="19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03754" w:rsidRPr="00D03754" w14:paraId="71EA497A" w14:textId="77777777" w:rsidTr="00C615FD">
        <w:tc>
          <w:tcPr>
            <w:tcW w:w="9781" w:type="dxa"/>
            <w:gridSpan w:val="5"/>
          </w:tcPr>
          <w:p w14:paraId="7A3C2F2A" w14:textId="77777777" w:rsidR="00D03754" w:rsidRPr="00D03754" w:rsidRDefault="00D03754" w:rsidP="00D03754">
            <w:pPr>
              <w:spacing w:after="0" w:line="240" w:lineRule="auto"/>
              <w:ind w:right="193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r-HR"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Примечание: Геологический разрез коррелируется в соответствии с фактическими данными геофизических 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исследований скважин, выполняемых в процессе бурения, палеонтологического исследования шлама и керна.</w:t>
            </w:r>
          </w:p>
        </w:tc>
      </w:tr>
      <w:tr w:rsidR="00C87399" w:rsidRPr="00BD203F" w14:paraId="1D4280A6" w14:textId="77777777" w:rsidTr="00C615FD">
        <w:tc>
          <w:tcPr>
            <w:tcW w:w="2835" w:type="dxa"/>
          </w:tcPr>
          <w:p w14:paraId="4411CAD3" w14:textId="77777777" w:rsidR="00FB6373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Конструкция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799EE414" w14:textId="77777777" w:rsidR="00C87399" w:rsidRPr="00BD203F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(основной вариант</w:t>
            </w:r>
            <w:r w:rsidR="00C873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14:paraId="5FA0D4E4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(диаметр, мм – интервал, м)</w:t>
            </w:r>
          </w:p>
        </w:tc>
        <w:tc>
          <w:tcPr>
            <w:tcW w:w="1418" w:type="dxa"/>
            <w:vAlign w:val="center"/>
          </w:tcPr>
          <w:p w14:paraId="381411F6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14:paraId="7501C9C1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14:paraId="60A5E493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14:paraId="573ED828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14:paraId="20F760EF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14:paraId="4D4E619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14:paraId="5303344D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14:paraId="3CFA4244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14:paraId="67CD11CD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14:paraId="4130E347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14:paraId="0B8BF3A9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14:paraId="130F5E35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4700</w:t>
            </w:r>
          </w:p>
        </w:tc>
        <w:tc>
          <w:tcPr>
            <w:tcW w:w="1842" w:type="dxa"/>
            <w:vAlign w:val="center"/>
          </w:tcPr>
          <w:p w14:paraId="4F9DD97D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14:paraId="75AD8020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14:paraId="1C194529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14:paraId="107F015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14:paraId="736389CC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14:paraId="4CAA487A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14:paraId="3BAB436B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14:paraId="34462435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14:paraId="01E7D1E9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14:paraId="356C8427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14:paraId="1F16A1F7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14:paraId="42504A63" w14:textId="77777777"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87399" w:rsidRPr="00BD203F" w14:paraId="2501EFD9" w14:textId="77777777" w:rsidTr="00C615FD">
        <w:tc>
          <w:tcPr>
            <w:tcW w:w="2835" w:type="dxa"/>
          </w:tcPr>
          <w:p w14:paraId="1B4E1B20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Конструкция (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альтернативный вариант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14:paraId="1E7364A8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(диаметр, мм – интервал, м)</w:t>
            </w:r>
          </w:p>
        </w:tc>
        <w:tc>
          <w:tcPr>
            <w:tcW w:w="1418" w:type="dxa"/>
            <w:vAlign w:val="center"/>
          </w:tcPr>
          <w:p w14:paraId="4BE94631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14:paraId="4F369260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14:paraId="7B9A5F23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14:paraId="6C40C1FD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14:paraId="0B5F05EB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14:paraId="5772B75A" w14:textId="77777777"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14:paraId="66F0CD43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127/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139,7</w:t>
            </w:r>
          </w:p>
        </w:tc>
        <w:tc>
          <w:tcPr>
            <w:tcW w:w="1843" w:type="dxa"/>
            <w:vAlign w:val="center"/>
          </w:tcPr>
          <w:p w14:paraId="3EFF6DD0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14:paraId="6824A2AC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14:paraId="60817FB7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14:paraId="630D8A83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14:paraId="1987A72C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14:paraId="042505D3" w14:textId="77777777"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3600 – 4200</w:t>
            </w:r>
          </w:p>
          <w:p w14:paraId="1B5D2408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– 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3500 – 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3BF91B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14:paraId="1AD07579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14:paraId="4A3775AD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14:paraId="4CAA5C11" w14:textId="77777777" w:rsidR="00C87399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14:paraId="3E9AD96F" w14:textId="77777777"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14:paraId="55944852" w14:textId="77777777"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14:paraId="34A75931" w14:textId="77777777"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Ø127/139,7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1579C1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14:paraId="39ECA97F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14:paraId="472F3272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14:paraId="78AF19ED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14:paraId="7082831E" w14:textId="77777777" w:rsidR="00C87399" w:rsidRPr="0020529A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14:paraId="59ED1700" w14:textId="77777777" w:rsidR="00C87399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14:paraId="779833A3" w14:textId="77777777" w:rsidR="0020529A" w:rsidRPr="0020529A" w:rsidRDefault="0020529A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305C8" w:rsidRPr="00C305C8" w14:paraId="27E4879E" w14:textId="77777777" w:rsidTr="00C615FD">
        <w:tc>
          <w:tcPr>
            <w:tcW w:w="2835" w:type="dxa"/>
          </w:tcPr>
          <w:p w14:paraId="565B2695" w14:textId="77777777" w:rsidR="00C305C8" w:rsidRPr="00C305C8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характеристики обсадных колонн</w:t>
            </w:r>
          </w:p>
        </w:tc>
        <w:tc>
          <w:tcPr>
            <w:tcW w:w="3261" w:type="dxa"/>
            <w:gridSpan w:val="2"/>
          </w:tcPr>
          <w:p w14:paraId="01E3F84D" w14:textId="77777777" w:rsidR="00C305C8" w:rsidRPr="00B6705E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– 13,84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03754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B6373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-110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21B9511B" w14:textId="77777777" w:rsidR="00D03754" w:rsidRPr="00FB6373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– 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12,7мм, Р-110.</w:t>
            </w:r>
          </w:p>
          <w:p w14:paraId="5D6935F3" w14:textId="77777777" w:rsid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Ø139,7мм – 10,54мм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2847A483" w14:textId="77777777" w:rsidR="00FB6373" w:rsidRPr="00D03754" w:rsidRDefault="00FB6373" w:rsidP="00503F13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мм.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9,19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  <w:gridSpan w:val="2"/>
          </w:tcPr>
          <w:p w14:paraId="5F7F0B62" w14:textId="77777777" w:rsidR="00C305C8" w:rsidRPr="00C305C8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стенки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Ø324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 колонны</w:t>
            </w: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12,4мм, группа прочности стали М, резьба ВС</w:t>
            </w:r>
            <w:r w:rsid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03754" w:rsidRPr="00D03754" w14:paraId="25478DCD" w14:textId="77777777" w:rsidTr="00C615FD">
        <w:tc>
          <w:tcPr>
            <w:tcW w:w="9781" w:type="dxa"/>
            <w:gridSpan w:val="5"/>
          </w:tcPr>
          <w:p w14:paraId="05338A26" w14:textId="77777777" w:rsidR="00D03754" w:rsidRP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Примечание: Глубины спуска колонн уточняются по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фактическим 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результатам проведенных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ГИС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14:paraId="4517BB94" w14:textId="77777777" w:rsidR="00E369CF" w:rsidRDefault="00E369CF" w:rsidP="0023241C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A83E8E5" w14:textId="77777777" w:rsidR="0023241C" w:rsidRDefault="00FE1F76" w:rsidP="0023241C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Предусматриваемые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3241C">
        <w:rPr>
          <w:rFonts w:ascii="Times New Roman" w:hAnsi="Times New Roman"/>
          <w:sz w:val="28"/>
          <w:szCs w:val="28"/>
          <w:u w:val="single"/>
        </w:rPr>
        <w:t>исследования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835"/>
        <w:gridCol w:w="2410"/>
      </w:tblGrid>
      <w:tr w:rsidR="00F63391" w:rsidRPr="00E369CF" w14:paraId="3D9DCFAC" w14:textId="77777777" w:rsidTr="00C615FD">
        <w:trPr>
          <w:trHeight w:val="197"/>
        </w:trPr>
        <w:tc>
          <w:tcPr>
            <w:tcW w:w="4536" w:type="dxa"/>
            <w:gridSpan w:val="2"/>
          </w:tcPr>
          <w:p w14:paraId="718A61A5" w14:textId="77777777"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керна</w:t>
            </w:r>
          </w:p>
        </w:tc>
        <w:tc>
          <w:tcPr>
            <w:tcW w:w="5245" w:type="dxa"/>
            <w:gridSpan w:val="2"/>
          </w:tcPr>
          <w:p w14:paraId="64D0E994" w14:textId="77777777"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открытом стволе скважины</w:t>
            </w:r>
          </w:p>
        </w:tc>
      </w:tr>
      <w:tr w:rsidR="00F63391" w:rsidRPr="00E369CF" w14:paraId="525272DA" w14:textId="77777777" w:rsidTr="00C615FD">
        <w:trPr>
          <w:trHeight w:val="350"/>
        </w:trPr>
        <w:tc>
          <w:tcPr>
            <w:tcW w:w="2268" w:type="dxa"/>
          </w:tcPr>
          <w:p w14:paraId="6A34CB74" w14:textId="77777777"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066E1668" w14:textId="77777777"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268" w:type="dxa"/>
          </w:tcPr>
          <w:p w14:paraId="485E5186" w14:textId="77777777"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656A4EEE" w14:textId="77777777"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835" w:type="dxa"/>
          </w:tcPr>
          <w:p w14:paraId="3A62E4B7" w14:textId="77777777"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7EED1BAA" w14:textId="77777777"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14:paraId="694B4B21" w14:textId="77777777"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088E334B" w14:textId="77777777"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14:paraId="5DD64714" w14:textId="77777777" w:rsidTr="00C615FD">
        <w:trPr>
          <w:trHeight w:val="441"/>
        </w:trPr>
        <w:tc>
          <w:tcPr>
            <w:tcW w:w="2268" w:type="dxa"/>
            <w:vMerge w:val="restart"/>
          </w:tcPr>
          <w:p w14:paraId="400CEE4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3510</w:t>
            </w:r>
          </w:p>
          <w:p w14:paraId="4B1E3F3C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3550 – 3560</w:t>
            </w:r>
          </w:p>
          <w:p w14:paraId="626CBD08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3600 – 3610</w:t>
            </w:r>
          </w:p>
          <w:p w14:paraId="009CCCC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3650 – 3660</w:t>
            </w:r>
          </w:p>
          <w:p w14:paraId="1A67AA5C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3700 – 3710</w:t>
            </w:r>
          </w:p>
          <w:p w14:paraId="15FF3F47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  <w:p w14:paraId="7C2B3A1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3800 – 3810</w:t>
            </w:r>
          </w:p>
          <w:p w14:paraId="21600B10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3850 – 3860</w:t>
            </w:r>
          </w:p>
          <w:p w14:paraId="7C95355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3900 – 3910</w:t>
            </w:r>
          </w:p>
          <w:p w14:paraId="032CEE6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3950 – 3960</w:t>
            </w:r>
          </w:p>
          <w:p w14:paraId="6DC1BEB3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4010</w:t>
            </w:r>
          </w:p>
          <w:p w14:paraId="3CBDD377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14:paraId="59663F2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 – 4110</w:t>
            </w:r>
          </w:p>
          <w:p w14:paraId="429129C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4150 – 4160</w:t>
            </w:r>
          </w:p>
          <w:p w14:paraId="55FCD876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4210</w:t>
            </w:r>
          </w:p>
          <w:p w14:paraId="60091BE7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4250 – 4260</w:t>
            </w:r>
          </w:p>
          <w:p w14:paraId="5880627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14:paraId="504EE24C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4350 – 4360</w:t>
            </w:r>
          </w:p>
          <w:p w14:paraId="7D4C60BC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4400 – 4410</w:t>
            </w:r>
          </w:p>
          <w:p w14:paraId="7628186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4450 – 4460</w:t>
            </w:r>
          </w:p>
          <w:p w14:paraId="7B3D67C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4500 – 4510</w:t>
            </w:r>
          </w:p>
          <w:p w14:paraId="7DC261CD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4550 – 4560</w:t>
            </w:r>
          </w:p>
          <w:p w14:paraId="252EFE12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4600 – 4610</w:t>
            </w:r>
          </w:p>
          <w:p w14:paraId="16D5B11D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4650 – 4660</w:t>
            </w:r>
          </w:p>
          <w:p w14:paraId="1EF85E5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4690 – 4700</w:t>
            </w:r>
          </w:p>
        </w:tc>
        <w:tc>
          <w:tcPr>
            <w:tcW w:w="2268" w:type="dxa"/>
            <w:vMerge w:val="restart"/>
          </w:tcPr>
          <w:p w14:paraId="3947B09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0E4E0578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62348F0E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1560EA5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420B1F2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3FB6748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55A05D3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042402F6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749248E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2B03558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39F40750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61C94C8C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028A717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142F136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6D085353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73718020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644D37E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0166382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49857348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1FA46AB3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019E164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28C9F6BE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670B930A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4214DEEE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35B92F0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5" w:type="dxa"/>
          </w:tcPr>
          <w:p w14:paraId="1C4DB580" w14:textId="77777777"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3600</w:t>
            </w:r>
          </w:p>
          <w:p w14:paraId="6C38AB71" w14:textId="77777777"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4100</w:t>
            </w:r>
          </w:p>
          <w:p w14:paraId="5515F3E1" w14:textId="77777777"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4300</w:t>
            </w:r>
          </w:p>
        </w:tc>
        <w:tc>
          <w:tcPr>
            <w:tcW w:w="2410" w:type="dxa"/>
          </w:tcPr>
          <w:p w14:paraId="4639D2E2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35C0144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BA96D62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E1F76" w:rsidRPr="00E369CF" w14:paraId="2BDD52E5" w14:textId="77777777" w:rsidTr="00C615FD">
        <w:trPr>
          <w:trHeight w:val="235"/>
        </w:trPr>
        <w:tc>
          <w:tcPr>
            <w:tcW w:w="2268" w:type="dxa"/>
            <w:vMerge/>
          </w:tcPr>
          <w:p w14:paraId="0071BB7D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26324922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14:paraId="722C62F5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эксплуатационной колонне скважины</w:t>
            </w:r>
          </w:p>
        </w:tc>
      </w:tr>
      <w:tr w:rsidR="00FE1F76" w:rsidRPr="00E369CF" w14:paraId="705E94CD" w14:textId="77777777" w:rsidTr="00C615FD">
        <w:trPr>
          <w:trHeight w:val="319"/>
        </w:trPr>
        <w:tc>
          <w:tcPr>
            <w:tcW w:w="2268" w:type="dxa"/>
            <w:vMerge/>
          </w:tcPr>
          <w:p w14:paraId="64C1DD0D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7C4A2EF6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44F87B25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0B9903F3" w14:textId="77777777"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14:paraId="08393C06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16C0753E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14:paraId="5CDEBB47" w14:textId="77777777" w:rsidTr="00C615FD">
        <w:trPr>
          <w:trHeight w:val="992"/>
        </w:trPr>
        <w:tc>
          <w:tcPr>
            <w:tcW w:w="2268" w:type="dxa"/>
            <w:vMerge/>
          </w:tcPr>
          <w:p w14:paraId="777F6F09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6ED3A22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47FFC18D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4660 – 4680</w:t>
            </w:r>
          </w:p>
          <w:p w14:paraId="39B117EA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4520 – 4530</w:t>
            </w:r>
          </w:p>
          <w:p w14:paraId="59EF2FBE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14:paraId="48076DA8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14:paraId="60069381" w14:textId="77777777"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</w:tc>
        <w:tc>
          <w:tcPr>
            <w:tcW w:w="2410" w:type="dxa"/>
          </w:tcPr>
          <w:p w14:paraId="7755B505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  <w:p w14:paraId="2E0E7601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7BD1E17F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3DC4BCDF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14:paraId="3F8E9B0B" w14:textId="77777777"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1F76" w:rsidRPr="00E369CF" w14:paraId="2B37B21A" w14:textId="77777777" w:rsidTr="00C615FD">
        <w:trPr>
          <w:trHeight w:val="206"/>
        </w:trPr>
        <w:tc>
          <w:tcPr>
            <w:tcW w:w="2268" w:type="dxa"/>
            <w:vMerge/>
          </w:tcPr>
          <w:p w14:paraId="67C37B2A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158FB6F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14:paraId="5DB2B0DB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Геолого-технологические исследования в скважине</w:t>
            </w:r>
          </w:p>
        </w:tc>
      </w:tr>
      <w:tr w:rsidR="00FE1F76" w:rsidRPr="00E369CF" w14:paraId="6F021279" w14:textId="77777777" w:rsidTr="00C615FD">
        <w:trPr>
          <w:trHeight w:val="313"/>
        </w:trPr>
        <w:tc>
          <w:tcPr>
            <w:tcW w:w="2268" w:type="dxa"/>
            <w:vMerge/>
          </w:tcPr>
          <w:p w14:paraId="12B8628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6A932D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640FE207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505F1FC7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14:paraId="6C52EB1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44118402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14:paraId="08D36FD5" w14:textId="77777777" w:rsidTr="00C615FD">
        <w:trPr>
          <w:trHeight w:val="195"/>
        </w:trPr>
        <w:tc>
          <w:tcPr>
            <w:tcW w:w="2268" w:type="dxa"/>
            <w:vMerge/>
          </w:tcPr>
          <w:p w14:paraId="3D8B8C5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2D92C9AE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734FF246" w14:textId="77777777" w:rsidR="00FE1F76" w:rsidRPr="00E369CF" w:rsidRDefault="002427D9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="00FE1F76"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14:paraId="5D0E4E01" w14:textId="77777777" w:rsidR="00FE1F76" w:rsidRPr="00E369CF" w:rsidRDefault="009E1CA0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1253</w:t>
            </w:r>
          </w:p>
        </w:tc>
      </w:tr>
      <w:tr w:rsidR="00FE1F76" w:rsidRPr="00E369CF" w14:paraId="77EC537F" w14:textId="77777777" w:rsidTr="00C615FD">
        <w:trPr>
          <w:trHeight w:val="74"/>
        </w:trPr>
        <w:tc>
          <w:tcPr>
            <w:tcW w:w="2268" w:type="dxa"/>
            <w:vMerge/>
          </w:tcPr>
          <w:p w14:paraId="3275EE56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7145164E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14:paraId="0275AFF7" w14:textId="77777777"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шлама</w:t>
            </w:r>
          </w:p>
        </w:tc>
      </w:tr>
      <w:tr w:rsidR="00FE1F76" w:rsidRPr="00E369CF" w14:paraId="2958E067" w14:textId="77777777" w:rsidTr="00C615FD">
        <w:trPr>
          <w:trHeight w:val="426"/>
        </w:trPr>
        <w:tc>
          <w:tcPr>
            <w:tcW w:w="2268" w:type="dxa"/>
            <w:vMerge/>
          </w:tcPr>
          <w:p w14:paraId="404C14E4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41CA5302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09DF47F3" w14:textId="77777777"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55D7EF0C" w14:textId="77777777"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14:paraId="57FA7AEC" w14:textId="77777777" w:rsidR="00FE1F76" w:rsidRPr="00E369CF" w:rsidRDefault="00FE1F76" w:rsidP="00F63391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3F4A883A" w14:textId="77777777"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14:paraId="5FCB64D2" w14:textId="77777777" w:rsidTr="00C615FD">
        <w:trPr>
          <w:trHeight w:val="212"/>
        </w:trPr>
        <w:tc>
          <w:tcPr>
            <w:tcW w:w="2268" w:type="dxa"/>
            <w:vMerge/>
          </w:tcPr>
          <w:p w14:paraId="51A5A642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5AE81FD2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1619A012" w14:textId="77777777"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14:paraId="701E91C7" w14:textId="77777777"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FE1F76" w:rsidRPr="00E369CF" w14:paraId="3E200E41" w14:textId="77777777" w:rsidTr="00C615FD">
        <w:trPr>
          <w:trHeight w:val="288"/>
        </w:trPr>
        <w:tc>
          <w:tcPr>
            <w:tcW w:w="2268" w:type="dxa"/>
            <w:vMerge/>
          </w:tcPr>
          <w:p w14:paraId="18E7AAED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0A950963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14:paraId="1295D2CA" w14:textId="77777777"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Геофизические исследования в скважине</w:t>
            </w:r>
          </w:p>
          <w:p w14:paraId="18C44F39" w14:textId="77777777"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(стандартные и детальные комплексы)</w:t>
            </w:r>
          </w:p>
        </w:tc>
      </w:tr>
      <w:tr w:rsidR="00FE1F76" w:rsidRPr="00E369CF" w14:paraId="36DF64CC" w14:textId="77777777" w:rsidTr="00C615FD">
        <w:trPr>
          <w:trHeight w:val="403"/>
        </w:trPr>
        <w:tc>
          <w:tcPr>
            <w:tcW w:w="2268" w:type="dxa"/>
            <w:vMerge/>
          </w:tcPr>
          <w:p w14:paraId="6ECFB791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31C21B5B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7EA03843" w14:textId="77777777"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14:paraId="639B6A1C" w14:textId="77777777"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14:paraId="5C42931B" w14:textId="77777777" w:rsidR="00FE1F76" w:rsidRPr="00E369CF" w:rsidRDefault="00FE1F76" w:rsidP="00FE1F76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14:paraId="011251F9" w14:textId="77777777"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14:paraId="5A7E9E72" w14:textId="77777777" w:rsidTr="00C615FD">
        <w:trPr>
          <w:trHeight w:val="209"/>
        </w:trPr>
        <w:tc>
          <w:tcPr>
            <w:tcW w:w="2268" w:type="dxa"/>
            <w:vMerge/>
          </w:tcPr>
          <w:p w14:paraId="332AA773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14:paraId="0666B4B5" w14:textId="77777777"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14:paraId="2D2F33A2" w14:textId="77777777"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14:paraId="06DCAA51" w14:textId="77777777"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E369CF" w:rsidRPr="00E369CF" w14:paraId="51D0C127" w14:textId="77777777" w:rsidTr="00C615FD">
        <w:trPr>
          <w:trHeight w:val="56"/>
        </w:trPr>
        <w:tc>
          <w:tcPr>
            <w:tcW w:w="9781" w:type="dxa"/>
            <w:gridSpan w:val="4"/>
          </w:tcPr>
          <w:p w14:paraId="46915E05" w14:textId="77777777" w:rsidR="00E369CF" w:rsidRPr="00E369CF" w:rsidRDefault="00E369CF" w:rsidP="00FE64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Примечание: Интервалы предусматриваемых исследований будут отрегулированы по фактически </w:t>
            </w:r>
            <w:r w:rsidR="00FE64F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вс</w:t>
            </w: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крытому геологическому разрезу в процессе бурения скважины.</w:t>
            </w:r>
          </w:p>
        </w:tc>
      </w:tr>
    </w:tbl>
    <w:p w14:paraId="508EDF1E" w14:textId="77777777" w:rsidR="00771595" w:rsidRDefault="00771595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4125599" w14:textId="77777777" w:rsidR="005823B5" w:rsidRPr="00D45080" w:rsidRDefault="00FE1F76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Ожидаемые</w:t>
      </w:r>
      <w:r w:rsidR="005823B5" w:rsidRPr="00D45080">
        <w:rPr>
          <w:rFonts w:ascii="Times New Roman" w:hAnsi="Times New Roman"/>
          <w:sz w:val="28"/>
          <w:szCs w:val="28"/>
          <w:u w:val="single"/>
        </w:rPr>
        <w:t xml:space="preserve"> давление и температура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1276"/>
        <w:gridCol w:w="1701"/>
        <w:gridCol w:w="1701"/>
      </w:tblGrid>
      <w:tr w:rsidR="005823B5" w:rsidRPr="00CB4AB1" w14:paraId="60A32D3D" w14:textId="77777777" w:rsidTr="00C615FD">
        <w:tc>
          <w:tcPr>
            <w:tcW w:w="1560" w:type="dxa"/>
          </w:tcPr>
          <w:p w14:paraId="1E6A7DF0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Интервал</w:t>
            </w:r>
          </w:p>
          <w:p w14:paraId="766E323B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89FDA9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4D542E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(м)</w:t>
            </w:r>
          </w:p>
        </w:tc>
        <w:tc>
          <w:tcPr>
            <w:tcW w:w="1701" w:type="dxa"/>
          </w:tcPr>
          <w:p w14:paraId="14740078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Градиент д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авлени</w:t>
            </w:r>
            <w:r>
              <w:rPr>
                <w:rFonts w:ascii="Times New Roman" w:hAnsi="Times New Roman"/>
                <w:sz w:val="20"/>
                <w:szCs w:val="20"/>
              </w:rPr>
              <w:t>я пласта</w:t>
            </w:r>
          </w:p>
          <w:p w14:paraId="4142B4B0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14:paraId="371AAD83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радиент гидроразрыва пласта</w:t>
            </w:r>
          </w:p>
          <w:p w14:paraId="157F51C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50723629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Пластовое давление</w:t>
            </w:r>
          </w:p>
          <w:p w14:paraId="48949311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6DADAA8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атм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15030C97" w14:textId="77777777"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Параметры раствора</w:t>
            </w:r>
          </w:p>
          <w:p w14:paraId="3106C11E" w14:textId="77777777"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B2B6194" w14:textId="77777777" w:rsidR="005823B5" w:rsidRPr="00CB4AB1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7A4B681E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Температура</w:t>
            </w:r>
          </w:p>
          <w:p w14:paraId="39E642C1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19BC9B1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0957480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r w:rsidRPr="00CB4AB1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С)</w:t>
            </w:r>
          </w:p>
        </w:tc>
      </w:tr>
      <w:tr w:rsidR="005823B5" w:rsidRPr="00CB4AB1" w14:paraId="4DBD003C" w14:textId="77777777" w:rsidTr="00C615FD">
        <w:tc>
          <w:tcPr>
            <w:tcW w:w="1560" w:type="dxa"/>
          </w:tcPr>
          <w:p w14:paraId="6F0B55B9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 – 505</w:t>
            </w:r>
          </w:p>
          <w:p w14:paraId="20E48ED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505 – 1180</w:t>
            </w:r>
          </w:p>
          <w:p w14:paraId="7B49D3CE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1180 – 1415</w:t>
            </w:r>
          </w:p>
          <w:p w14:paraId="5A4F7B06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1415 – 2000</w:t>
            </w:r>
          </w:p>
          <w:p w14:paraId="362F725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2000 – 2560</w:t>
            </w:r>
          </w:p>
          <w:p w14:paraId="55415ECC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2560 – 2800</w:t>
            </w:r>
          </w:p>
          <w:p w14:paraId="47DE9BF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2800 – 3200</w:t>
            </w:r>
          </w:p>
          <w:p w14:paraId="4213179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3200 – 3400</w:t>
            </w:r>
          </w:p>
          <w:p w14:paraId="717DF903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3400 – 3620</w:t>
            </w:r>
          </w:p>
          <w:p w14:paraId="08C6E88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3620 – 3800</w:t>
            </w:r>
          </w:p>
          <w:p w14:paraId="51D2F6AE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3800 – 4000</w:t>
            </w:r>
          </w:p>
          <w:p w14:paraId="254E4C2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4000 – 4400</w:t>
            </w:r>
          </w:p>
          <w:p w14:paraId="47CD217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4400 – 4700</w:t>
            </w:r>
          </w:p>
        </w:tc>
        <w:tc>
          <w:tcPr>
            <w:tcW w:w="1701" w:type="dxa"/>
          </w:tcPr>
          <w:p w14:paraId="2389477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 – 0,12</w:t>
            </w:r>
          </w:p>
          <w:p w14:paraId="64868DE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 – 0,125</w:t>
            </w:r>
          </w:p>
          <w:p w14:paraId="18FE6DD9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0,125 – 0,13</w:t>
            </w:r>
          </w:p>
          <w:p w14:paraId="73C8E7A2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 – 0,135</w:t>
            </w:r>
          </w:p>
          <w:p w14:paraId="7D6B2ED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0,135 – 0,140</w:t>
            </w:r>
          </w:p>
          <w:p w14:paraId="13F07A52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0,140 – 0,144</w:t>
            </w:r>
          </w:p>
          <w:p w14:paraId="0B9166A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0,144 – 0,165</w:t>
            </w:r>
          </w:p>
          <w:p w14:paraId="641B8D06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0,165 – 0,185</w:t>
            </w:r>
          </w:p>
          <w:p w14:paraId="0FFE0B28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0,185 – 0,205</w:t>
            </w:r>
          </w:p>
          <w:p w14:paraId="1FFEA732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0,205 – 0,210</w:t>
            </w:r>
          </w:p>
          <w:p w14:paraId="0760DC58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0,210 – 0,212</w:t>
            </w:r>
          </w:p>
          <w:p w14:paraId="29F1D1C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0,212 – 0,215</w:t>
            </w:r>
          </w:p>
          <w:p w14:paraId="3D09361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0,215 – 0,218</w:t>
            </w:r>
          </w:p>
        </w:tc>
        <w:tc>
          <w:tcPr>
            <w:tcW w:w="1842" w:type="dxa"/>
          </w:tcPr>
          <w:p w14:paraId="256C69F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0,149 – 0,162</w:t>
            </w:r>
          </w:p>
          <w:p w14:paraId="4B2B0F1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0,162 – 0,166</w:t>
            </w:r>
          </w:p>
          <w:p w14:paraId="4DEF9D3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0,166 – 0,169</w:t>
            </w:r>
          </w:p>
          <w:p w14:paraId="7C6ED3A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0,169 – 0,195</w:t>
            </w:r>
          </w:p>
          <w:p w14:paraId="42BA2F2B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0,195 – 0,197</w:t>
            </w:r>
          </w:p>
          <w:p w14:paraId="7BB0505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0,197 – 0,199</w:t>
            </w:r>
          </w:p>
          <w:p w14:paraId="36083EDA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0,199 – 0,210</w:t>
            </w:r>
          </w:p>
          <w:p w14:paraId="75601239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0,210 – 0,220</w:t>
            </w:r>
          </w:p>
          <w:p w14:paraId="01A81D88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0,220 – 0,230</w:t>
            </w:r>
          </w:p>
          <w:p w14:paraId="29819198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0,230 – 0,232</w:t>
            </w:r>
          </w:p>
          <w:p w14:paraId="6ABB4DFB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0,232 – 0,233</w:t>
            </w:r>
          </w:p>
          <w:p w14:paraId="2EAB92C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0,233 – 0,235</w:t>
            </w:r>
          </w:p>
          <w:p w14:paraId="0729BBF3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0,235 – 0,236</w:t>
            </w:r>
          </w:p>
        </w:tc>
        <w:tc>
          <w:tcPr>
            <w:tcW w:w="1276" w:type="dxa"/>
          </w:tcPr>
          <w:p w14:paraId="671C17D7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60,6</w:t>
            </w:r>
          </w:p>
          <w:p w14:paraId="3BCB86A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147,5</w:t>
            </w:r>
          </w:p>
          <w:p w14:paraId="09F9453B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  <w:p w14:paraId="3AE1A16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14:paraId="7CF8E1DF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358,4</w:t>
            </w:r>
          </w:p>
          <w:p w14:paraId="72FE2DD5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403,2</w:t>
            </w:r>
          </w:p>
          <w:p w14:paraId="1C312E1B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  <w:p w14:paraId="25C280A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629</w:t>
            </w:r>
          </w:p>
          <w:p w14:paraId="31CF2F89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742,1</w:t>
            </w:r>
          </w:p>
          <w:p w14:paraId="745F679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</w:t>
            </w:r>
          </w:p>
          <w:p w14:paraId="0B152CDA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848</w:t>
            </w:r>
          </w:p>
          <w:p w14:paraId="46664E62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946</w:t>
            </w:r>
          </w:p>
          <w:p w14:paraId="5DD9DF5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1024,6</w:t>
            </w:r>
          </w:p>
        </w:tc>
        <w:tc>
          <w:tcPr>
            <w:tcW w:w="1701" w:type="dxa"/>
          </w:tcPr>
          <w:p w14:paraId="0A5AE3DB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1,40</w:t>
            </w:r>
          </w:p>
          <w:p w14:paraId="5BE3FFB4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1,40</w:t>
            </w:r>
          </w:p>
          <w:p w14:paraId="54D5909A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1,45 – 1,48</w:t>
            </w:r>
          </w:p>
          <w:p w14:paraId="20195996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</w:t>
            </w:r>
          </w:p>
          <w:p w14:paraId="078E89B7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 – 1,55</w:t>
            </w:r>
          </w:p>
          <w:p w14:paraId="0245EA21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1,55</w:t>
            </w:r>
          </w:p>
          <w:p w14:paraId="4F33B3C0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1,76</w:t>
            </w:r>
          </w:p>
          <w:p w14:paraId="0D83BCB3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1,94</w:t>
            </w:r>
          </w:p>
          <w:p w14:paraId="11EAD162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2,20</w:t>
            </w:r>
          </w:p>
          <w:p w14:paraId="786F5279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</w:p>
          <w:p w14:paraId="61BBDCCC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14:paraId="7F126D39" w14:textId="77777777"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14:paraId="00F5323A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</w:tc>
        <w:tc>
          <w:tcPr>
            <w:tcW w:w="1701" w:type="dxa"/>
          </w:tcPr>
          <w:p w14:paraId="59947AC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  <w:p w14:paraId="303684A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14:paraId="368CAD20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14:paraId="4DDA7B0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60</w:t>
            </w:r>
          </w:p>
          <w:p w14:paraId="51AE32DA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71</w:t>
            </w:r>
          </w:p>
          <w:p w14:paraId="22E1AC57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75</w:t>
            </w:r>
          </w:p>
          <w:p w14:paraId="469D4299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83</w:t>
            </w:r>
          </w:p>
          <w:p w14:paraId="1A10BBE1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87</w:t>
            </w:r>
          </w:p>
          <w:p w14:paraId="0F04677B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91</w:t>
            </w:r>
          </w:p>
          <w:p w14:paraId="37028AC3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94</w:t>
            </w:r>
          </w:p>
          <w:p w14:paraId="779233B4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98</w:t>
            </w:r>
          </w:p>
          <w:p w14:paraId="3ED66A90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106</w:t>
            </w:r>
          </w:p>
          <w:p w14:paraId="42C2FEFD" w14:textId="77777777"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C305C8" w:rsidRPr="00D03754" w14:paraId="70E0A299" w14:textId="77777777" w:rsidTr="00C615FD">
        <w:tc>
          <w:tcPr>
            <w:tcW w:w="9781" w:type="dxa"/>
            <w:gridSpan w:val="6"/>
          </w:tcPr>
          <w:p w14:paraId="66BECCD8" w14:textId="77777777" w:rsidR="00C305C8" w:rsidRPr="00D03754" w:rsidRDefault="00C305C8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Примечание: </w:t>
            </w:r>
            <w:r w:rsidR="00D03754" w:rsidRPr="00D03754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D03754">
              <w:rPr>
                <w:rFonts w:ascii="Times New Roman" w:hAnsi="Times New Roman"/>
                <w:i/>
                <w:sz w:val="20"/>
                <w:szCs w:val="20"/>
              </w:rPr>
              <w:t>жидаемые данные уточняются по фактическим данным в процессе бурения.</w:t>
            </w:r>
          </w:p>
          <w:p w14:paraId="40C56C83" w14:textId="77777777" w:rsidR="00D03754" w:rsidRPr="00D03754" w:rsidRDefault="00D03754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            В скважине буровой раствор на углеводородной о</w:t>
            </w:r>
            <w:r w:rsidR="00503F1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снове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14:paraId="74CAAC95" w14:textId="77777777" w:rsidR="007B336E" w:rsidRPr="001F06A4" w:rsidRDefault="007B336E" w:rsidP="00CF6A2F">
      <w:pPr>
        <w:spacing w:after="0" w:line="240" w:lineRule="auto"/>
        <w:ind w:right="193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4BCAA4" w14:textId="77777777" w:rsidR="007B336E" w:rsidRPr="00CF6A2F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Ожидаемые осложнения: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 xml:space="preserve"> 3447-4700м образование желобов, искривление скважины, прихваты, возможны приток газа и воды, поглощение бурового раствора, заедание, 3700-4300м максимальные интервалы сланцевой глины, - возможен приток газа и воды, поглощения, обвалы стенок скважины; 4300-4700м приток газа и воды, поглощение бурового раствора, потеря устойчивости стен и обвалы горной породы.</w:t>
      </w:r>
    </w:p>
    <w:p w14:paraId="5CA9A874" w14:textId="77777777"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При разработке скважины имеется обильное извлечение породы вместе с жидкостью, т.е. незрел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ые породы-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коллектор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, которые приводят к засорению фильтра и насосно-компрессорных труб. Наличие упомянутого является сложным обстоятельством освоения скважины.</w:t>
      </w:r>
    </w:p>
    <w:p w14:paraId="73B050CA" w14:textId="77777777"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Содержание сероводорода в </w:t>
      </w:r>
      <w:r w:rsidR="00E369CF"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флюиде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3F519C">
        <w:rPr>
          <w:rFonts w:ascii="Times New Roman" w:eastAsia="Times New Roman" w:hAnsi="Times New Roman"/>
          <w:sz w:val="28"/>
          <w:szCs w:val="28"/>
          <w:lang w:eastAsia="ru-RU"/>
        </w:rPr>
        <w:t xml:space="preserve"> нет.</w:t>
      </w:r>
    </w:p>
    <w:p w14:paraId="4E184FBD" w14:textId="77777777" w:rsidR="005021DE" w:rsidRDefault="005021D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Заказчиком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предмета тендера 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Государственная корпорация «Туркменгеология».</w:t>
      </w:r>
    </w:p>
    <w:p w14:paraId="15B7F754" w14:textId="77777777" w:rsidR="00CF6A2F" w:rsidRPr="005021DE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Исполнять </w:t>
      </w:r>
      <w:r w:rsidR="00CF6A2F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работы по строительству скважины: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Индивидуальным 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рабочим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ом скважины.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составляет план действи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>й на скважине и согласовывает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Заказчиком.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должен согласовать с Заказчиком на каких объектах и какие работы будут проводиться при освоении скважины. </w:t>
      </w:r>
    </w:p>
    <w:p w14:paraId="4D981A0C" w14:textId="77777777" w:rsidR="00550010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Заказчик предоставляет</w:t>
      </w:r>
      <w:r w:rsidR="0055001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Подрядчику</w:t>
      </w:r>
      <w:r w:rsidR="005021DE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F2C119A" w14:textId="77777777" w:rsidR="005021DE" w:rsidRPr="00464970" w:rsidRDefault="007B336E" w:rsidP="00464970">
      <w:pPr>
        <w:pStyle w:val="a7"/>
        <w:numPr>
          <w:ilvl w:val="0"/>
          <w:numId w:val="7"/>
        </w:numPr>
        <w:spacing w:after="0" w:line="240" w:lineRule="auto"/>
        <w:ind w:left="567" w:right="193" w:hanging="567"/>
        <w:jc w:val="both"/>
        <w:rPr>
          <w:rFonts w:ascii="Times New Roman" w:eastAsia="Times New Roman" w:hAnsi="Times New Roman"/>
          <w:sz w:val="28"/>
          <w:szCs w:val="28"/>
          <w:lang w:val="tk-TM" w:eastAsia="ru-RU"/>
        </w:rPr>
      </w:pP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рабоч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ую 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площадк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монтажа </w:t>
      </w:r>
      <w:proofErr w:type="gramStart"/>
      <w:r w:rsidR="0012023A" w:rsidRPr="00550010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уров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соответствующей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>бурения и освоения 5-ти</w:t>
      </w:r>
      <w:r w:rsidR="00B6705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Pr="00464970">
        <w:rPr>
          <w:rFonts w:ascii="Times New Roman" w:eastAsia="Times New Roman" w:hAnsi="Times New Roman"/>
          <w:sz w:val="28"/>
          <w:szCs w:val="28"/>
          <w:lang w:val="tk-TM" w:eastAsia="ru-RU"/>
        </w:rPr>
        <w:t>.</w:t>
      </w:r>
    </w:p>
    <w:p w14:paraId="38AC3995" w14:textId="77777777"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сервисные услуги (исследовательские, т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мпонажные, груз перевозочные и др.) по данному проекту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привлекает 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уполномоченные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подразделения 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осударствен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ных организаций нефтег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азового комплекса Туркменистана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229CD8A" w14:textId="77777777"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Подрядчик ведет работы по геолого-техническому заданию своими силами и материально-техническими ресурсами и обеспечивает себя горюче-смазочными материалами.</w:t>
      </w:r>
    </w:p>
    <w:p w14:paraId="58BEFAC0" w14:textId="77777777"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завершения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согласно данному геолого-техническому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>заданию</w:t>
      </w:r>
      <w:proofErr w:type="gramEnd"/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>передает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безвозмездной основе, весь геолого-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технологический матери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 по проводимым работам на русском языке.</w:t>
      </w:r>
    </w:p>
    <w:p w14:paraId="31A68CDD" w14:textId="77777777" w:rsidR="00771595" w:rsidRDefault="00704556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редусмотреть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присутств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ие 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>инженерно-технического персонала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аказчика на рабочем месте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 xml:space="preserve"> в любое время суток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76D074" w14:textId="77777777" w:rsidR="005021DE" w:rsidRP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Численное соотношение персонала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Сторон предусмотреть в соответствии с действующим законодательством Туркменистана.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227C7A3" w14:textId="77777777" w:rsidR="006C15E4" w:rsidRDefault="007B336E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предоставляет коммерческое предложение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</w:t>
      </w:r>
      <w:r w:rsidR="00550010">
        <w:rPr>
          <w:rFonts w:ascii="Times New Roman" w:eastAsia="Times New Roman" w:hAnsi="Times New Roman"/>
          <w:sz w:val="28"/>
          <w:szCs w:val="28"/>
          <w:lang w:eastAsia="ru-RU"/>
        </w:rPr>
        <w:t>лной разбивкой всех видов работ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22755B" w14:textId="77777777" w:rsidR="00413C29" w:rsidRDefault="00413C29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успешном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>полнени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данного проекта Подрядчиком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 будет принято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в установленном порядке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проведени</w:t>
      </w:r>
      <w:r w:rsidR="00F60F0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аналогичной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</w:t>
      </w:r>
      <w:proofErr w:type="spellStart"/>
      <w:r w:rsidR="00AA20AE">
        <w:rPr>
          <w:rFonts w:ascii="Times New Roman" w:hAnsi="Times New Roman"/>
          <w:sz w:val="28"/>
          <w:szCs w:val="28"/>
        </w:rPr>
        <w:t>добуривание</w:t>
      </w:r>
      <w:proofErr w:type="spellEnd"/>
      <w:r w:rsidR="00AA20AE">
        <w:rPr>
          <w:rFonts w:ascii="Times New Roman" w:hAnsi="Times New Roman"/>
          <w:sz w:val="28"/>
          <w:szCs w:val="28"/>
        </w:rPr>
        <w:t xml:space="preserve"> и освоение (испытание) миоценовых (</w:t>
      </w:r>
      <w:r w:rsidR="00AA20AE">
        <w:rPr>
          <w:rFonts w:ascii="Times New Roman" w:hAnsi="Times New Roman"/>
          <w:sz w:val="28"/>
          <w:szCs w:val="28"/>
          <w:lang w:val="en-US"/>
        </w:rPr>
        <w:t>N</w:t>
      </w:r>
      <w:r w:rsidR="00AA20AE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AA20AE">
        <w:rPr>
          <w:rFonts w:ascii="Times New Roman" w:hAnsi="Times New Roman"/>
          <w:sz w:val="28"/>
          <w:szCs w:val="28"/>
        </w:rPr>
        <w:t>) отложений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 </w:t>
      </w:r>
      <w:r w:rsidR="007B22CF">
        <w:rPr>
          <w:rFonts w:ascii="Times New Roman" w:eastAsia="Times New Roman" w:hAnsi="Times New Roman"/>
          <w:sz w:val="28"/>
          <w:szCs w:val="28"/>
          <w:lang w:eastAsia="ru-RU"/>
        </w:rPr>
        <w:t xml:space="preserve">скважинах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месторождени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й </w:t>
      </w:r>
      <w:proofErr w:type="spellStart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Кеймир</w:t>
      </w:r>
      <w:proofErr w:type="spellEnd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FC7CA5">
        <w:rPr>
          <w:rFonts w:ascii="Times New Roman" w:eastAsia="Times New Roman" w:hAnsi="Times New Roman"/>
          <w:sz w:val="28"/>
          <w:szCs w:val="28"/>
          <w:lang w:val="tk-TM" w:eastAsia="ru-RU"/>
        </w:rPr>
        <w:t>Э</w:t>
      </w:r>
      <w:proofErr w:type="spellStart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керем</w:t>
      </w:r>
      <w:proofErr w:type="spellEnd"/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14:paraId="1DDA4AC4" w14:textId="77777777" w:rsidR="00C615FD" w:rsidRPr="00E3123C" w:rsidRDefault="00C615FD" w:rsidP="00905A54">
      <w:pPr>
        <w:spacing w:after="0" w:line="240" w:lineRule="auto"/>
        <w:ind w:right="19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615FD" w:rsidRPr="00E3123C" w:rsidSect="00F10848">
      <w:footerReference w:type="default" r:id="rId8"/>
      <w:pgSz w:w="11906" w:h="16838"/>
      <w:pgMar w:top="851" w:right="567" w:bottom="851" w:left="1418" w:header="709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063C" w14:textId="77777777" w:rsidR="00BE73E3" w:rsidRDefault="00BE73E3" w:rsidP="00EB5477">
      <w:pPr>
        <w:spacing w:after="0" w:line="240" w:lineRule="auto"/>
      </w:pPr>
      <w:r>
        <w:separator/>
      </w:r>
    </w:p>
  </w:endnote>
  <w:endnote w:type="continuationSeparator" w:id="0">
    <w:p w14:paraId="43783734" w14:textId="77777777" w:rsidR="00BE73E3" w:rsidRDefault="00BE73E3" w:rsidP="00EB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597507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17E179F" w14:textId="77777777" w:rsidR="00E369CF" w:rsidRPr="00E369CF" w:rsidRDefault="00E369CF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E369CF">
          <w:rPr>
            <w:rFonts w:ascii="Times New Roman" w:hAnsi="Times New Roman"/>
            <w:sz w:val="20"/>
            <w:szCs w:val="20"/>
          </w:rPr>
          <w:fldChar w:fldCharType="begin"/>
        </w:r>
        <w:r w:rsidRPr="00E369C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369CF">
          <w:rPr>
            <w:rFonts w:ascii="Times New Roman" w:hAnsi="Times New Roman"/>
            <w:sz w:val="20"/>
            <w:szCs w:val="20"/>
          </w:rPr>
          <w:fldChar w:fldCharType="separate"/>
        </w:r>
        <w:r w:rsidR="00972933">
          <w:rPr>
            <w:rFonts w:ascii="Times New Roman" w:hAnsi="Times New Roman"/>
            <w:noProof/>
            <w:sz w:val="20"/>
            <w:szCs w:val="20"/>
          </w:rPr>
          <w:t>1</w:t>
        </w:r>
        <w:r w:rsidRPr="00E369C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D5D103E" w14:textId="77777777" w:rsidR="00E369CF" w:rsidRDefault="00E369C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834DB" w14:textId="77777777" w:rsidR="00BE73E3" w:rsidRDefault="00BE73E3" w:rsidP="00EB5477">
      <w:pPr>
        <w:spacing w:after="0" w:line="240" w:lineRule="auto"/>
      </w:pPr>
      <w:r>
        <w:separator/>
      </w:r>
    </w:p>
  </w:footnote>
  <w:footnote w:type="continuationSeparator" w:id="0">
    <w:p w14:paraId="1674D6AB" w14:textId="77777777" w:rsidR="00BE73E3" w:rsidRDefault="00BE73E3" w:rsidP="00EB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92A72"/>
    <w:multiLevelType w:val="hybridMultilevel"/>
    <w:tmpl w:val="794837DA"/>
    <w:lvl w:ilvl="0" w:tplc="2BF6E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112AE"/>
    <w:multiLevelType w:val="hybridMultilevel"/>
    <w:tmpl w:val="04A21C66"/>
    <w:lvl w:ilvl="0" w:tplc="6B8A01D0">
      <w:start w:val="1"/>
      <w:numFmt w:val="decimal"/>
      <w:lvlText w:val="%1)"/>
      <w:lvlJc w:val="left"/>
      <w:pPr>
        <w:ind w:left="102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3337A13"/>
    <w:multiLevelType w:val="hybridMultilevel"/>
    <w:tmpl w:val="E440F424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F844434"/>
    <w:multiLevelType w:val="hybridMultilevel"/>
    <w:tmpl w:val="755840B8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B26B6F"/>
    <w:multiLevelType w:val="hybridMultilevel"/>
    <w:tmpl w:val="BE4CF37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D87896"/>
    <w:multiLevelType w:val="hybridMultilevel"/>
    <w:tmpl w:val="F9BA1840"/>
    <w:lvl w:ilvl="0" w:tplc="5E56807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55A3F"/>
    <w:multiLevelType w:val="hybridMultilevel"/>
    <w:tmpl w:val="C7CC920C"/>
    <w:lvl w:ilvl="0" w:tplc="2BF6EB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B23"/>
    <w:rsid w:val="000042E9"/>
    <w:rsid w:val="00005155"/>
    <w:rsid w:val="00017173"/>
    <w:rsid w:val="000268D0"/>
    <w:rsid w:val="00042936"/>
    <w:rsid w:val="0004339B"/>
    <w:rsid w:val="00046F57"/>
    <w:rsid w:val="00047D09"/>
    <w:rsid w:val="00081123"/>
    <w:rsid w:val="00086607"/>
    <w:rsid w:val="000932E9"/>
    <w:rsid w:val="00097F19"/>
    <w:rsid w:val="000A0607"/>
    <w:rsid w:val="000B238E"/>
    <w:rsid w:val="000B490D"/>
    <w:rsid w:val="000C7A08"/>
    <w:rsid w:val="000E78E2"/>
    <w:rsid w:val="00110D69"/>
    <w:rsid w:val="001138F5"/>
    <w:rsid w:val="00115230"/>
    <w:rsid w:val="0012023A"/>
    <w:rsid w:val="00124D61"/>
    <w:rsid w:val="001416EC"/>
    <w:rsid w:val="0014523A"/>
    <w:rsid w:val="001455C2"/>
    <w:rsid w:val="00173857"/>
    <w:rsid w:val="00174D18"/>
    <w:rsid w:val="001839E6"/>
    <w:rsid w:val="00197081"/>
    <w:rsid w:val="001C601D"/>
    <w:rsid w:val="001C6358"/>
    <w:rsid w:val="001D4DD7"/>
    <w:rsid w:val="001E7462"/>
    <w:rsid w:val="001F06A4"/>
    <w:rsid w:val="001F668F"/>
    <w:rsid w:val="00204999"/>
    <w:rsid w:val="0020529A"/>
    <w:rsid w:val="00231F36"/>
    <w:rsid w:val="0023241C"/>
    <w:rsid w:val="002339D2"/>
    <w:rsid w:val="002427D9"/>
    <w:rsid w:val="0025798C"/>
    <w:rsid w:val="002641C8"/>
    <w:rsid w:val="00284794"/>
    <w:rsid w:val="00297421"/>
    <w:rsid w:val="002B547E"/>
    <w:rsid w:val="002C36CB"/>
    <w:rsid w:val="002D2F1D"/>
    <w:rsid w:val="002D32C8"/>
    <w:rsid w:val="002D4643"/>
    <w:rsid w:val="002E1F82"/>
    <w:rsid w:val="002F1104"/>
    <w:rsid w:val="002F5DAD"/>
    <w:rsid w:val="003016D0"/>
    <w:rsid w:val="003041AB"/>
    <w:rsid w:val="00314262"/>
    <w:rsid w:val="003257B6"/>
    <w:rsid w:val="0034026B"/>
    <w:rsid w:val="00343199"/>
    <w:rsid w:val="00347139"/>
    <w:rsid w:val="003531E8"/>
    <w:rsid w:val="00364141"/>
    <w:rsid w:val="003768E4"/>
    <w:rsid w:val="00395F5D"/>
    <w:rsid w:val="003A35E7"/>
    <w:rsid w:val="003A45B7"/>
    <w:rsid w:val="003C1F2C"/>
    <w:rsid w:val="003D0672"/>
    <w:rsid w:val="003D1987"/>
    <w:rsid w:val="003E3026"/>
    <w:rsid w:val="003E4A79"/>
    <w:rsid w:val="003F0973"/>
    <w:rsid w:val="003F3F4C"/>
    <w:rsid w:val="003F519C"/>
    <w:rsid w:val="004010A2"/>
    <w:rsid w:val="00403825"/>
    <w:rsid w:val="00413C29"/>
    <w:rsid w:val="0044335D"/>
    <w:rsid w:val="00464970"/>
    <w:rsid w:val="004837FF"/>
    <w:rsid w:val="00494835"/>
    <w:rsid w:val="004A097F"/>
    <w:rsid w:val="004A7AD7"/>
    <w:rsid w:val="004B263E"/>
    <w:rsid w:val="004C0AE5"/>
    <w:rsid w:val="004C146E"/>
    <w:rsid w:val="004C7385"/>
    <w:rsid w:val="004D2575"/>
    <w:rsid w:val="004D7475"/>
    <w:rsid w:val="004E1ED6"/>
    <w:rsid w:val="004F191A"/>
    <w:rsid w:val="005021DE"/>
    <w:rsid w:val="00502C2D"/>
    <w:rsid w:val="00503F13"/>
    <w:rsid w:val="00515584"/>
    <w:rsid w:val="00533D83"/>
    <w:rsid w:val="005340A1"/>
    <w:rsid w:val="00544899"/>
    <w:rsid w:val="00550010"/>
    <w:rsid w:val="00575436"/>
    <w:rsid w:val="005823B5"/>
    <w:rsid w:val="005A5FDA"/>
    <w:rsid w:val="005B504B"/>
    <w:rsid w:val="005C2BCB"/>
    <w:rsid w:val="005E7A19"/>
    <w:rsid w:val="00601B8A"/>
    <w:rsid w:val="00606F99"/>
    <w:rsid w:val="00617845"/>
    <w:rsid w:val="00636A61"/>
    <w:rsid w:val="0063713D"/>
    <w:rsid w:val="0064500F"/>
    <w:rsid w:val="00651F7A"/>
    <w:rsid w:val="00657EC9"/>
    <w:rsid w:val="00674B23"/>
    <w:rsid w:val="00674F12"/>
    <w:rsid w:val="00691509"/>
    <w:rsid w:val="006A086A"/>
    <w:rsid w:val="006A2C79"/>
    <w:rsid w:val="006B250A"/>
    <w:rsid w:val="006C15E4"/>
    <w:rsid w:val="006F26FB"/>
    <w:rsid w:val="00704556"/>
    <w:rsid w:val="00712971"/>
    <w:rsid w:val="00724B5E"/>
    <w:rsid w:val="00746710"/>
    <w:rsid w:val="00750F0A"/>
    <w:rsid w:val="00755078"/>
    <w:rsid w:val="00761F7F"/>
    <w:rsid w:val="007661D9"/>
    <w:rsid w:val="007700C3"/>
    <w:rsid w:val="00771595"/>
    <w:rsid w:val="007A55B1"/>
    <w:rsid w:val="007B22CF"/>
    <w:rsid w:val="007B336E"/>
    <w:rsid w:val="007B5317"/>
    <w:rsid w:val="007C6470"/>
    <w:rsid w:val="007D3195"/>
    <w:rsid w:val="007E1152"/>
    <w:rsid w:val="007E2448"/>
    <w:rsid w:val="007F0B1B"/>
    <w:rsid w:val="0080207E"/>
    <w:rsid w:val="008207B4"/>
    <w:rsid w:val="00841431"/>
    <w:rsid w:val="00850037"/>
    <w:rsid w:val="00861892"/>
    <w:rsid w:val="0088436A"/>
    <w:rsid w:val="00884B83"/>
    <w:rsid w:val="008A14DE"/>
    <w:rsid w:val="008A6570"/>
    <w:rsid w:val="008D569C"/>
    <w:rsid w:val="008E646C"/>
    <w:rsid w:val="0090172C"/>
    <w:rsid w:val="00905823"/>
    <w:rsid w:val="00905A54"/>
    <w:rsid w:val="009077FD"/>
    <w:rsid w:val="00914943"/>
    <w:rsid w:val="00924EAF"/>
    <w:rsid w:val="00942332"/>
    <w:rsid w:val="009667CC"/>
    <w:rsid w:val="00972933"/>
    <w:rsid w:val="00986D73"/>
    <w:rsid w:val="00991A34"/>
    <w:rsid w:val="00992C5C"/>
    <w:rsid w:val="009A194C"/>
    <w:rsid w:val="009B070A"/>
    <w:rsid w:val="009D7A16"/>
    <w:rsid w:val="009E1CA0"/>
    <w:rsid w:val="009E7AB3"/>
    <w:rsid w:val="009F6E2E"/>
    <w:rsid w:val="00A03718"/>
    <w:rsid w:val="00A30A42"/>
    <w:rsid w:val="00A31B8F"/>
    <w:rsid w:val="00A328BB"/>
    <w:rsid w:val="00A35AB8"/>
    <w:rsid w:val="00A37913"/>
    <w:rsid w:val="00A627B4"/>
    <w:rsid w:val="00A65DCC"/>
    <w:rsid w:val="00A705EA"/>
    <w:rsid w:val="00A76C5F"/>
    <w:rsid w:val="00A836E5"/>
    <w:rsid w:val="00A95E93"/>
    <w:rsid w:val="00AA083D"/>
    <w:rsid w:val="00AA20AE"/>
    <w:rsid w:val="00AC2F50"/>
    <w:rsid w:val="00AF4733"/>
    <w:rsid w:val="00B00736"/>
    <w:rsid w:val="00B12A6F"/>
    <w:rsid w:val="00B52D73"/>
    <w:rsid w:val="00B6705E"/>
    <w:rsid w:val="00B7546C"/>
    <w:rsid w:val="00B81CC0"/>
    <w:rsid w:val="00B85195"/>
    <w:rsid w:val="00B90E94"/>
    <w:rsid w:val="00BA3345"/>
    <w:rsid w:val="00BB0ED4"/>
    <w:rsid w:val="00BB3C38"/>
    <w:rsid w:val="00BB76C0"/>
    <w:rsid w:val="00BD352B"/>
    <w:rsid w:val="00BD6AD3"/>
    <w:rsid w:val="00BE73E3"/>
    <w:rsid w:val="00C00E36"/>
    <w:rsid w:val="00C04BC4"/>
    <w:rsid w:val="00C077F5"/>
    <w:rsid w:val="00C07A0F"/>
    <w:rsid w:val="00C12B91"/>
    <w:rsid w:val="00C135FA"/>
    <w:rsid w:val="00C20386"/>
    <w:rsid w:val="00C305C8"/>
    <w:rsid w:val="00C55DF6"/>
    <w:rsid w:val="00C615FD"/>
    <w:rsid w:val="00C73C4A"/>
    <w:rsid w:val="00C87399"/>
    <w:rsid w:val="00CA365C"/>
    <w:rsid w:val="00CB1B0F"/>
    <w:rsid w:val="00CD1D0C"/>
    <w:rsid w:val="00CF674A"/>
    <w:rsid w:val="00CF6A2F"/>
    <w:rsid w:val="00D03754"/>
    <w:rsid w:val="00D039EE"/>
    <w:rsid w:val="00D177CF"/>
    <w:rsid w:val="00D245C6"/>
    <w:rsid w:val="00D27631"/>
    <w:rsid w:val="00D66E12"/>
    <w:rsid w:val="00D7183E"/>
    <w:rsid w:val="00D74F63"/>
    <w:rsid w:val="00D766D2"/>
    <w:rsid w:val="00D964CC"/>
    <w:rsid w:val="00DA63F2"/>
    <w:rsid w:val="00DB65E1"/>
    <w:rsid w:val="00E124FA"/>
    <w:rsid w:val="00E25E80"/>
    <w:rsid w:val="00E3123C"/>
    <w:rsid w:val="00E369CF"/>
    <w:rsid w:val="00E41FB9"/>
    <w:rsid w:val="00E438A1"/>
    <w:rsid w:val="00E54954"/>
    <w:rsid w:val="00E55679"/>
    <w:rsid w:val="00E70425"/>
    <w:rsid w:val="00E75D54"/>
    <w:rsid w:val="00E769D4"/>
    <w:rsid w:val="00E92666"/>
    <w:rsid w:val="00EB5477"/>
    <w:rsid w:val="00ED40D9"/>
    <w:rsid w:val="00EE268A"/>
    <w:rsid w:val="00EF1FA9"/>
    <w:rsid w:val="00F10848"/>
    <w:rsid w:val="00F139DE"/>
    <w:rsid w:val="00F2619D"/>
    <w:rsid w:val="00F30866"/>
    <w:rsid w:val="00F34E49"/>
    <w:rsid w:val="00F4054D"/>
    <w:rsid w:val="00F42DDD"/>
    <w:rsid w:val="00F43DEF"/>
    <w:rsid w:val="00F520E3"/>
    <w:rsid w:val="00F53B5E"/>
    <w:rsid w:val="00F60F07"/>
    <w:rsid w:val="00F63391"/>
    <w:rsid w:val="00F67B6F"/>
    <w:rsid w:val="00F73063"/>
    <w:rsid w:val="00F927AF"/>
    <w:rsid w:val="00F97D06"/>
    <w:rsid w:val="00FB3846"/>
    <w:rsid w:val="00FB6373"/>
    <w:rsid w:val="00FC7CA5"/>
    <w:rsid w:val="00FD5D7A"/>
    <w:rsid w:val="00FE176F"/>
    <w:rsid w:val="00FE1F76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1A11"/>
  <w15:docId w15:val="{C23D6328-F0D9-4DE0-92E8-245607DA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5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05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705E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B5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5477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500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64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39"/>
    <w:rsid w:val="00582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71ED-0DA1-4574-AC6F-52168530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Нуры</dc:creator>
  <cp:lastModifiedBy>Viasko All</cp:lastModifiedBy>
  <cp:revision>27</cp:revision>
  <cp:lastPrinted>2023-10-12T12:56:00Z</cp:lastPrinted>
  <dcterms:created xsi:type="dcterms:W3CDTF">2023-11-03T10:55:00Z</dcterms:created>
  <dcterms:modified xsi:type="dcterms:W3CDTF">2026-08-12T10:51:00Z</dcterms:modified>
</cp:coreProperties>
</file>